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3B" w:rsidRDefault="00AD633B" w:rsidP="00AD633B">
      <w:pPr>
        <w:spacing w:line="276" w:lineRule="auto"/>
        <w:jc w:val="center"/>
        <w:rPr>
          <w:rFonts w:ascii="Calibri" w:hAnsi="Calibri" w:cs="Calibri"/>
          <w:sz w:val="22"/>
          <w:szCs w:val="22"/>
        </w:rPr>
      </w:pPr>
      <w:r>
        <w:rPr>
          <w:rFonts w:ascii="Calibri" w:hAnsi="Calibri" w:cs="Calibri"/>
          <w:b/>
          <w:bCs/>
          <w:sz w:val="32"/>
          <w:szCs w:val="32"/>
        </w:rPr>
        <w:t>KOL KOREH (Proclamation)</w:t>
      </w:r>
    </w:p>
    <w:p w:rsidR="00AD633B" w:rsidRDefault="00AD633B" w:rsidP="00AD633B">
      <w:pPr>
        <w:spacing w:line="276" w:lineRule="auto"/>
        <w:jc w:val="center"/>
        <w:rPr>
          <w:rFonts w:ascii="Calibri" w:hAnsi="Calibri" w:cs="Calibri"/>
          <w:sz w:val="22"/>
          <w:szCs w:val="22"/>
        </w:rPr>
      </w:pPr>
      <w:proofErr w:type="gramStart"/>
      <w:r>
        <w:rPr>
          <w:rFonts w:ascii="Calibri" w:hAnsi="Calibri" w:cs="Calibri"/>
          <w:sz w:val="32"/>
          <w:szCs w:val="32"/>
        </w:rPr>
        <w:t>to</w:t>
      </w:r>
      <w:proofErr w:type="gramEnd"/>
      <w:r>
        <w:rPr>
          <w:rFonts w:ascii="Calibri" w:hAnsi="Calibri" w:cs="Calibri"/>
          <w:sz w:val="32"/>
          <w:szCs w:val="32"/>
        </w:rPr>
        <w:t xml:space="preserve"> our brothers in </w:t>
      </w:r>
      <w:proofErr w:type="spellStart"/>
      <w:r>
        <w:rPr>
          <w:rFonts w:ascii="Calibri" w:hAnsi="Calibri" w:cs="Calibri"/>
          <w:sz w:val="32"/>
          <w:szCs w:val="32"/>
        </w:rPr>
        <w:t>Bnei</w:t>
      </w:r>
      <w:proofErr w:type="spellEnd"/>
      <w:r>
        <w:rPr>
          <w:rFonts w:ascii="Calibri" w:hAnsi="Calibri" w:cs="Calibri"/>
          <w:sz w:val="32"/>
          <w:szCs w:val="32"/>
        </w:rPr>
        <w:t xml:space="preserve"> Yisrael</w:t>
      </w:r>
    </w:p>
    <w:p w:rsidR="00AD633B" w:rsidRDefault="00AD633B" w:rsidP="00AD633B">
      <w:pPr>
        <w:spacing w:line="276" w:lineRule="auto"/>
        <w:jc w:val="center"/>
        <w:rPr>
          <w:rFonts w:ascii="Calibri" w:hAnsi="Calibri" w:cs="Calibri"/>
          <w:sz w:val="22"/>
          <w:szCs w:val="22"/>
        </w:rPr>
      </w:pPr>
      <w:r>
        <w:rPr>
          <w:rFonts w:ascii="Calibri" w:hAnsi="Calibri" w:cs="Calibri"/>
          <w:sz w:val="32"/>
          <w:szCs w:val="32"/>
        </w:rPr>
        <w:t xml:space="preserve">Nation of Hashem, wake </w:t>
      </w:r>
      <w:proofErr w:type="gramStart"/>
      <w:r>
        <w:rPr>
          <w:rFonts w:ascii="Calibri" w:hAnsi="Calibri" w:cs="Calibri"/>
          <w:sz w:val="32"/>
          <w:szCs w:val="32"/>
        </w:rPr>
        <w:t>up and be aroused</w:t>
      </w:r>
      <w:proofErr w:type="gramEnd"/>
      <w:r>
        <w:rPr>
          <w:rFonts w:ascii="Calibri" w:hAnsi="Calibri" w:cs="Calibri"/>
          <w:sz w:val="32"/>
          <w:szCs w:val="32"/>
        </w:rPr>
        <w:t xml:space="preserve"> and call out to Hashem</w:t>
      </w:r>
    </w:p>
    <w:p w:rsidR="00AD633B" w:rsidRDefault="00AD633B" w:rsidP="00AD633B">
      <w:pPr>
        <w:spacing w:line="276" w:lineRule="auto"/>
        <w:jc w:val="center"/>
        <w:rPr>
          <w:rFonts w:ascii="Calibri" w:hAnsi="Calibri" w:cs="Calibri"/>
          <w:sz w:val="22"/>
          <w:szCs w:val="22"/>
        </w:rPr>
      </w:pPr>
      <w:r>
        <w:rPr>
          <w:rFonts w:ascii="Calibri" w:hAnsi="Calibri" w:cs="Calibri"/>
          <w:sz w:val="32"/>
          <w:szCs w:val="32"/>
        </w:rPr>
        <w:t> </w:t>
      </w:r>
    </w:p>
    <w:p w:rsidR="00AD633B" w:rsidRDefault="00AD633B" w:rsidP="00AD633B">
      <w:pPr>
        <w:spacing w:line="276" w:lineRule="auto"/>
        <w:rPr>
          <w:rFonts w:ascii="Calibri" w:hAnsi="Calibri" w:cs="Calibri"/>
          <w:sz w:val="22"/>
          <w:szCs w:val="22"/>
        </w:rPr>
      </w:pPr>
      <w:proofErr w:type="gramStart"/>
      <w:r>
        <w:rPr>
          <w:rFonts w:ascii="Calibri" w:hAnsi="Calibri" w:cs="Calibri"/>
          <w:sz w:val="28"/>
          <w:szCs w:val="28"/>
        </w:rPr>
        <w:t xml:space="preserve">There is substantial panic about the virus in the city streets and in the entire world; people are showing anxiety, as no one knows what each day will bring, and this is an appropriate time to allow the fear and worries to straighten out the crookedness in our heart, to see and to understand, that </w:t>
      </w:r>
      <w:proofErr w:type="spellStart"/>
      <w:r>
        <w:rPr>
          <w:rFonts w:ascii="Calibri" w:hAnsi="Calibri" w:cs="Calibri"/>
          <w:sz w:val="28"/>
          <w:szCs w:val="28"/>
        </w:rPr>
        <w:t>Shomayim</w:t>
      </w:r>
      <w:proofErr w:type="spellEnd"/>
      <w:r>
        <w:rPr>
          <w:rFonts w:ascii="Calibri" w:hAnsi="Calibri" w:cs="Calibri"/>
          <w:sz w:val="28"/>
          <w:szCs w:val="28"/>
        </w:rPr>
        <w:t xml:space="preserve"> is demanding that we be aroused to do teshuva, and each person should examine the cracks in his house and return to Hashem, because He is merciful and very forgiving.</w:t>
      </w:r>
      <w:proofErr w:type="gramEnd"/>
    </w:p>
    <w:p w:rsidR="00AD633B" w:rsidRDefault="00AD633B" w:rsidP="00AD633B">
      <w:pPr>
        <w:spacing w:line="276" w:lineRule="auto"/>
        <w:rPr>
          <w:rFonts w:ascii="Calibri" w:hAnsi="Calibri" w:cs="Calibri"/>
          <w:sz w:val="22"/>
          <w:szCs w:val="22"/>
        </w:rPr>
      </w:pPr>
      <w:r>
        <w:rPr>
          <w:rFonts w:ascii="Calibri" w:hAnsi="Calibri" w:cs="Calibri"/>
          <w:sz w:val="28"/>
          <w:szCs w:val="28"/>
        </w:rPr>
        <w:t> </w:t>
      </w:r>
    </w:p>
    <w:p w:rsidR="00AD633B" w:rsidRDefault="00AD633B" w:rsidP="00AD633B">
      <w:pPr>
        <w:spacing w:line="276" w:lineRule="auto"/>
        <w:rPr>
          <w:rFonts w:ascii="Calibri" w:hAnsi="Calibri" w:cs="Calibri"/>
          <w:sz w:val="22"/>
          <w:szCs w:val="22"/>
        </w:rPr>
      </w:pPr>
      <w:r>
        <w:rPr>
          <w:rFonts w:ascii="Calibri" w:hAnsi="Calibri" w:cs="Calibri"/>
          <w:sz w:val="28"/>
          <w:szCs w:val="28"/>
        </w:rPr>
        <w:t xml:space="preserve">The </w:t>
      </w:r>
      <w:proofErr w:type="spellStart"/>
      <w:r>
        <w:rPr>
          <w:rFonts w:ascii="Calibri" w:hAnsi="Calibri" w:cs="Calibri"/>
          <w:sz w:val="28"/>
          <w:szCs w:val="28"/>
        </w:rPr>
        <w:t>Rambam</w:t>
      </w:r>
      <w:proofErr w:type="spellEnd"/>
      <w:r>
        <w:rPr>
          <w:rFonts w:ascii="Calibri" w:hAnsi="Calibri" w:cs="Calibri"/>
          <w:sz w:val="28"/>
          <w:szCs w:val="28"/>
        </w:rPr>
        <w:t xml:space="preserve"> already ruled in the laws regarding a fast: </w:t>
      </w:r>
      <w:proofErr w:type="gramStart"/>
      <w:r>
        <w:rPr>
          <w:rFonts w:ascii="Calibri" w:hAnsi="Calibri" w:cs="Calibri"/>
          <w:sz w:val="28"/>
          <w:szCs w:val="28"/>
        </w:rPr>
        <w:t xml:space="preserve">it is a positive mitzvah from the Torah </w:t>
      </w:r>
      <w:r>
        <w:rPr>
          <w:rFonts w:ascii="Calibri" w:hAnsi="Calibri" w:cs="Calibri"/>
          <w:b/>
          <w:bCs/>
          <w:sz w:val="28"/>
          <w:szCs w:val="28"/>
        </w:rPr>
        <w:t>“to cry out and to blow the trumpets about every trouble that will come upon the community.</w:t>
      </w:r>
      <w:proofErr w:type="gramEnd"/>
      <w:r>
        <w:rPr>
          <w:rFonts w:ascii="Calibri" w:hAnsi="Calibri" w:cs="Calibri"/>
          <w:b/>
          <w:bCs/>
          <w:sz w:val="28"/>
          <w:szCs w:val="28"/>
        </w:rPr>
        <w:t xml:space="preserve"> </w:t>
      </w:r>
      <w:proofErr w:type="gramStart"/>
      <w:r>
        <w:rPr>
          <w:rFonts w:ascii="Calibri" w:hAnsi="Calibri" w:cs="Calibri"/>
          <w:b/>
          <w:bCs/>
          <w:sz w:val="28"/>
          <w:szCs w:val="28"/>
        </w:rPr>
        <w:t>And this is part of the ways of teshuva, that when a trouble comes, they should scream and cry out about it, and they should sound the trumpets, and everyone should know that their bad situation is because of their evil deeds….but if they will not cry out and will not sound the trumpets, but they will say, ‘what is happening to us is just the way of the world’… this is cruelty, etc.”</w:t>
      </w:r>
      <w:proofErr w:type="gramEnd"/>
      <w:r>
        <w:rPr>
          <w:rFonts w:ascii="Calibri" w:hAnsi="Calibri" w:cs="Calibri"/>
          <w:b/>
          <w:bCs/>
          <w:sz w:val="28"/>
          <w:szCs w:val="28"/>
        </w:rPr>
        <w:t xml:space="preserve"> </w:t>
      </w:r>
    </w:p>
    <w:p w:rsidR="00AD633B" w:rsidRDefault="00AD633B" w:rsidP="00AD633B">
      <w:pPr>
        <w:spacing w:line="276" w:lineRule="auto"/>
        <w:rPr>
          <w:rFonts w:ascii="Calibri" w:hAnsi="Calibri" w:cs="Calibri"/>
          <w:sz w:val="22"/>
          <w:szCs w:val="22"/>
        </w:rPr>
      </w:pPr>
      <w:r>
        <w:rPr>
          <w:rFonts w:ascii="Calibri" w:hAnsi="Calibri" w:cs="Calibri"/>
          <w:b/>
          <w:bCs/>
          <w:sz w:val="28"/>
          <w:szCs w:val="28"/>
        </w:rPr>
        <w:t> </w:t>
      </w:r>
    </w:p>
    <w:p w:rsidR="00AD633B" w:rsidRDefault="00AD633B" w:rsidP="00AD633B">
      <w:pPr>
        <w:spacing w:line="276" w:lineRule="auto"/>
        <w:rPr>
          <w:rFonts w:ascii="Calibri" w:hAnsi="Calibri" w:cs="Calibri"/>
          <w:sz w:val="22"/>
          <w:szCs w:val="22"/>
        </w:rPr>
      </w:pPr>
      <w:r>
        <w:rPr>
          <w:rFonts w:ascii="Calibri" w:hAnsi="Calibri" w:cs="Calibri"/>
          <w:sz w:val="28"/>
          <w:szCs w:val="28"/>
        </w:rPr>
        <w:t xml:space="preserve">At this </w:t>
      </w:r>
      <w:proofErr w:type="gramStart"/>
      <w:r>
        <w:rPr>
          <w:rFonts w:ascii="Calibri" w:hAnsi="Calibri" w:cs="Calibri"/>
          <w:sz w:val="28"/>
          <w:szCs w:val="28"/>
        </w:rPr>
        <w:t>time</w:t>
      </w:r>
      <w:proofErr w:type="gramEnd"/>
      <w:r>
        <w:rPr>
          <w:rFonts w:ascii="Calibri" w:hAnsi="Calibri" w:cs="Calibri"/>
          <w:sz w:val="28"/>
          <w:szCs w:val="28"/>
        </w:rPr>
        <w:t xml:space="preserve"> we are calling upon our brothers, </w:t>
      </w:r>
      <w:proofErr w:type="spellStart"/>
      <w:r>
        <w:rPr>
          <w:rFonts w:ascii="Calibri" w:hAnsi="Calibri" w:cs="Calibri"/>
          <w:sz w:val="28"/>
          <w:szCs w:val="28"/>
        </w:rPr>
        <w:t>Bnei</w:t>
      </w:r>
      <w:proofErr w:type="spellEnd"/>
      <w:r>
        <w:rPr>
          <w:rFonts w:ascii="Calibri" w:hAnsi="Calibri" w:cs="Calibri"/>
          <w:sz w:val="28"/>
          <w:szCs w:val="28"/>
        </w:rPr>
        <w:t xml:space="preserve"> Yisrael, wherever they live: “Nation of Hashem! Be strong and let us strengthen ourselves with </w:t>
      </w:r>
      <w:proofErr w:type="spellStart"/>
      <w:r>
        <w:rPr>
          <w:rFonts w:ascii="Calibri" w:hAnsi="Calibri" w:cs="Calibri"/>
          <w:sz w:val="28"/>
          <w:szCs w:val="28"/>
        </w:rPr>
        <w:t>emuna</w:t>
      </w:r>
      <w:proofErr w:type="spellEnd"/>
      <w:r>
        <w:rPr>
          <w:rFonts w:ascii="Calibri" w:hAnsi="Calibri" w:cs="Calibri"/>
          <w:sz w:val="28"/>
          <w:szCs w:val="28"/>
        </w:rPr>
        <w:t xml:space="preserve"> and with </w:t>
      </w:r>
      <w:proofErr w:type="spellStart"/>
      <w:r>
        <w:rPr>
          <w:rFonts w:ascii="Calibri" w:hAnsi="Calibri" w:cs="Calibri"/>
          <w:sz w:val="28"/>
          <w:szCs w:val="28"/>
        </w:rPr>
        <w:t>bitachon</w:t>
      </w:r>
      <w:proofErr w:type="spellEnd"/>
      <w:r>
        <w:rPr>
          <w:rFonts w:ascii="Calibri" w:hAnsi="Calibri" w:cs="Calibri"/>
          <w:sz w:val="28"/>
          <w:szCs w:val="28"/>
        </w:rPr>
        <w:t xml:space="preserve"> in Hashem, May He Be Blessed, </w:t>
      </w:r>
      <w:proofErr w:type="gramStart"/>
      <w:r>
        <w:rPr>
          <w:rFonts w:ascii="Calibri" w:hAnsi="Calibri" w:cs="Calibri"/>
          <w:sz w:val="28"/>
          <w:szCs w:val="28"/>
        </w:rPr>
        <w:t>from whom no evil comes forth, and to anticipate His salvation</w:t>
      </w:r>
      <w:proofErr w:type="gramEnd"/>
      <w:r>
        <w:rPr>
          <w:rFonts w:ascii="Calibri" w:hAnsi="Calibri" w:cs="Calibri"/>
          <w:sz w:val="28"/>
          <w:szCs w:val="28"/>
        </w:rPr>
        <w:t>.</w:t>
      </w:r>
    </w:p>
    <w:p w:rsidR="00AD633B" w:rsidRDefault="00AD633B" w:rsidP="00AD633B">
      <w:pPr>
        <w:spacing w:line="276" w:lineRule="auto"/>
        <w:rPr>
          <w:rFonts w:ascii="Calibri" w:hAnsi="Calibri" w:cs="Calibri"/>
          <w:sz w:val="22"/>
          <w:szCs w:val="22"/>
        </w:rPr>
      </w:pPr>
      <w:r>
        <w:rPr>
          <w:rFonts w:ascii="Calibri" w:hAnsi="Calibri" w:cs="Calibri"/>
          <w:sz w:val="28"/>
          <w:szCs w:val="28"/>
        </w:rPr>
        <w:t> </w:t>
      </w:r>
    </w:p>
    <w:p w:rsidR="00AD633B" w:rsidRDefault="00AD633B" w:rsidP="00AD633B">
      <w:pPr>
        <w:spacing w:line="276" w:lineRule="auto"/>
        <w:rPr>
          <w:rFonts w:ascii="Calibri" w:hAnsi="Calibri" w:cs="Calibri"/>
          <w:sz w:val="22"/>
          <w:szCs w:val="22"/>
        </w:rPr>
      </w:pPr>
      <w:r>
        <w:rPr>
          <w:rFonts w:ascii="Calibri" w:hAnsi="Calibri" w:cs="Calibri"/>
          <w:sz w:val="28"/>
          <w:szCs w:val="28"/>
        </w:rPr>
        <w:t xml:space="preserve">Dear brothers, all we can do is take measures that our </w:t>
      </w:r>
      <w:proofErr w:type="gramStart"/>
      <w:r>
        <w:rPr>
          <w:rFonts w:ascii="Calibri" w:hAnsi="Calibri" w:cs="Calibri"/>
          <w:sz w:val="28"/>
          <w:szCs w:val="28"/>
        </w:rPr>
        <w:t>forefathers</w:t>
      </w:r>
      <w:proofErr w:type="gramEnd"/>
      <w:r>
        <w:rPr>
          <w:rFonts w:ascii="Calibri" w:hAnsi="Calibri" w:cs="Calibri"/>
          <w:sz w:val="28"/>
          <w:szCs w:val="28"/>
        </w:rPr>
        <w:t xml:space="preserve"> have taken throughout the generations. The command of the hour is to become unified as one person with one heart for a worldwide day of </w:t>
      </w:r>
      <w:proofErr w:type="spellStart"/>
      <w:r>
        <w:rPr>
          <w:rFonts w:ascii="Calibri" w:hAnsi="Calibri" w:cs="Calibri"/>
          <w:sz w:val="28"/>
          <w:szCs w:val="28"/>
        </w:rPr>
        <w:t>tefilla</w:t>
      </w:r>
      <w:proofErr w:type="spellEnd"/>
      <w:r>
        <w:rPr>
          <w:rFonts w:ascii="Calibri" w:hAnsi="Calibri" w:cs="Calibri"/>
          <w:sz w:val="28"/>
          <w:szCs w:val="28"/>
        </w:rPr>
        <w:t xml:space="preserve"> by men, women and children in </w:t>
      </w:r>
      <w:proofErr w:type="gramStart"/>
      <w:r>
        <w:rPr>
          <w:rFonts w:ascii="Calibri" w:hAnsi="Calibri" w:cs="Calibri"/>
          <w:sz w:val="28"/>
          <w:szCs w:val="28"/>
        </w:rPr>
        <w:t>each and every</w:t>
      </w:r>
      <w:proofErr w:type="gramEnd"/>
      <w:r>
        <w:rPr>
          <w:rFonts w:ascii="Calibri" w:hAnsi="Calibri" w:cs="Calibri"/>
          <w:sz w:val="28"/>
          <w:szCs w:val="28"/>
        </w:rPr>
        <w:t xml:space="preserve"> land, each and every person and his household, in his home, to remove every plague and sickness, </w:t>
      </w:r>
      <w:proofErr w:type="spellStart"/>
      <w:r>
        <w:rPr>
          <w:rFonts w:ascii="Calibri" w:hAnsi="Calibri" w:cs="Calibri"/>
          <w:sz w:val="28"/>
          <w:szCs w:val="28"/>
        </w:rPr>
        <w:t>chas</w:t>
      </w:r>
      <w:proofErr w:type="spellEnd"/>
      <w:r>
        <w:rPr>
          <w:rFonts w:ascii="Calibri" w:hAnsi="Calibri" w:cs="Calibri"/>
          <w:sz w:val="28"/>
          <w:szCs w:val="28"/>
        </w:rPr>
        <w:t xml:space="preserve"> </w:t>
      </w:r>
      <w:proofErr w:type="spellStart"/>
      <w:r>
        <w:rPr>
          <w:rFonts w:ascii="Calibri" w:hAnsi="Calibri" w:cs="Calibri"/>
          <w:sz w:val="28"/>
          <w:szCs w:val="28"/>
        </w:rPr>
        <w:t>v’shalom</w:t>
      </w:r>
      <w:proofErr w:type="spellEnd"/>
      <w:r>
        <w:rPr>
          <w:rFonts w:ascii="Calibri" w:hAnsi="Calibri" w:cs="Calibri"/>
          <w:sz w:val="28"/>
          <w:szCs w:val="28"/>
        </w:rPr>
        <w:t>, and only good and kindness should pursue us.</w:t>
      </w:r>
    </w:p>
    <w:p w:rsidR="00AD633B" w:rsidRDefault="00AD633B" w:rsidP="00AD633B">
      <w:pPr>
        <w:spacing w:line="276" w:lineRule="auto"/>
        <w:rPr>
          <w:rFonts w:ascii="Calibri" w:hAnsi="Calibri" w:cs="Calibri"/>
          <w:sz w:val="22"/>
          <w:szCs w:val="22"/>
        </w:rPr>
      </w:pPr>
      <w:r>
        <w:rPr>
          <w:rFonts w:ascii="Calibri" w:hAnsi="Calibri" w:cs="Calibri"/>
          <w:sz w:val="28"/>
          <w:szCs w:val="28"/>
        </w:rPr>
        <w:t> </w:t>
      </w:r>
    </w:p>
    <w:p w:rsidR="00AD633B" w:rsidRDefault="00AD633B" w:rsidP="00AD633B">
      <w:pPr>
        <w:spacing w:line="276" w:lineRule="auto"/>
        <w:jc w:val="center"/>
        <w:rPr>
          <w:rFonts w:ascii="Calibri" w:hAnsi="Calibri" w:cs="Calibri"/>
          <w:b/>
          <w:bCs/>
          <w:sz w:val="32"/>
          <w:szCs w:val="32"/>
        </w:rPr>
      </w:pPr>
    </w:p>
    <w:p w:rsidR="00AD633B" w:rsidRDefault="00AD633B" w:rsidP="00AD633B">
      <w:pPr>
        <w:spacing w:line="276" w:lineRule="auto"/>
        <w:jc w:val="center"/>
        <w:rPr>
          <w:rFonts w:ascii="Calibri" w:hAnsi="Calibri" w:cs="Calibri"/>
          <w:b/>
          <w:bCs/>
          <w:sz w:val="32"/>
          <w:szCs w:val="32"/>
        </w:rPr>
      </w:pPr>
    </w:p>
    <w:p w:rsidR="00AD633B" w:rsidRDefault="00AD633B" w:rsidP="00AD633B">
      <w:pPr>
        <w:spacing w:line="276" w:lineRule="auto"/>
        <w:jc w:val="center"/>
        <w:rPr>
          <w:rFonts w:ascii="Calibri" w:hAnsi="Calibri" w:cs="Calibri"/>
          <w:sz w:val="22"/>
          <w:szCs w:val="22"/>
        </w:rPr>
      </w:pPr>
      <w:r>
        <w:rPr>
          <w:rFonts w:ascii="Calibri" w:hAnsi="Calibri" w:cs="Calibri"/>
          <w:b/>
          <w:bCs/>
          <w:sz w:val="32"/>
          <w:szCs w:val="32"/>
        </w:rPr>
        <w:lastRenderedPageBreak/>
        <w:t xml:space="preserve">On Wednesday, 29 Adar, </w:t>
      </w:r>
      <w:proofErr w:type="spellStart"/>
      <w:r>
        <w:rPr>
          <w:rFonts w:ascii="Calibri" w:hAnsi="Calibri" w:cs="Calibri"/>
          <w:b/>
          <w:bCs/>
          <w:sz w:val="32"/>
          <w:szCs w:val="32"/>
        </w:rPr>
        <w:t>Erev</w:t>
      </w:r>
      <w:proofErr w:type="spellEnd"/>
      <w:r>
        <w:rPr>
          <w:rFonts w:ascii="Calibri" w:hAnsi="Calibri" w:cs="Calibri"/>
          <w:b/>
          <w:bCs/>
          <w:sz w:val="32"/>
          <w:szCs w:val="32"/>
        </w:rPr>
        <w:t xml:space="preserve"> Rosh </w:t>
      </w:r>
      <w:proofErr w:type="spellStart"/>
      <w:r>
        <w:rPr>
          <w:rFonts w:ascii="Calibri" w:hAnsi="Calibri" w:cs="Calibri"/>
          <w:b/>
          <w:bCs/>
          <w:sz w:val="32"/>
          <w:szCs w:val="32"/>
        </w:rPr>
        <w:t>Chodesh</w:t>
      </w:r>
      <w:proofErr w:type="spellEnd"/>
      <w:r>
        <w:rPr>
          <w:rFonts w:ascii="Calibri" w:hAnsi="Calibri" w:cs="Calibri"/>
          <w:b/>
          <w:bCs/>
          <w:sz w:val="32"/>
          <w:szCs w:val="32"/>
        </w:rPr>
        <w:t xml:space="preserve"> Nissan at 5:30 p.m.  Israeli time,</w:t>
      </w:r>
    </w:p>
    <w:p w:rsidR="00AD633B" w:rsidRDefault="00AD633B" w:rsidP="00AD633B">
      <w:pPr>
        <w:spacing w:line="276" w:lineRule="auto"/>
        <w:jc w:val="center"/>
        <w:rPr>
          <w:rFonts w:ascii="Calibri" w:hAnsi="Calibri" w:cs="Calibri"/>
          <w:sz w:val="22"/>
          <w:szCs w:val="22"/>
        </w:rPr>
      </w:pPr>
      <w:r>
        <w:rPr>
          <w:rFonts w:ascii="Calibri" w:hAnsi="Calibri" w:cs="Calibri"/>
          <w:b/>
          <w:bCs/>
          <w:sz w:val="28"/>
          <w:szCs w:val="28"/>
        </w:rPr>
        <w:t xml:space="preserve">To say the following </w:t>
      </w:r>
      <w:proofErr w:type="spellStart"/>
      <w:r>
        <w:rPr>
          <w:rFonts w:ascii="Calibri" w:hAnsi="Calibri" w:cs="Calibri"/>
          <w:b/>
          <w:bCs/>
          <w:sz w:val="28"/>
          <w:szCs w:val="28"/>
        </w:rPr>
        <w:t>perakim</w:t>
      </w:r>
      <w:proofErr w:type="spellEnd"/>
      <w:r>
        <w:rPr>
          <w:rFonts w:ascii="Calibri" w:hAnsi="Calibri" w:cs="Calibri"/>
          <w:b/>
          <w:bCs/>
          <w:sz w:val="28"/>
          <w:szCs w:val="28"/>
        </w:rPr>
        <w:t xml:space="preserve"> of </w:t>
      </w:r>
      <w:proofErr w:type="spellStart"/>
      <w:r>
        <w:rPr>
          <w:rFonts w:ascii="Calibri" w:hAnsi="Calibri" w:cs="Calibri"/>
          <w:b/>
          <w:bCs/>
          <w:sz w:val="28"/>
          <w:szCs w:val="28"/>
        </w:rPr>
        <w:t>Tehillim</w:t>
      </w:r>
      <w:proofErr w:type="spellEnd"/>
      <w:r>
        <w:rPr>
          <w:rFonts w:ascii="Calibri" w:hAnsi="Calibri" w:cs="Calibri"/>
          <w:b/>
          <w:bCs/>
          <w:sz w:val="28"/>
          <w:szCs w:val="28"/>
        </w:rPr>
        <w:t xml:space="preserve">: 13, 20, 91, 112, 120, 121, 127 130, </w:t>
      </w:r>
    </w:p>
    <w:p w:rsidR="00AD633B" w:rsidRDefault="00AD633B" w:rsidP="00AD633B">
      <w:pPr>
        <w:spacing w:line="276" w:lineRule="auto"/>
        <w:jc w:val="center"/>
        <w:rPr>
          <w:rFonts w:ascii="Calibri" w:hAnsi="Calibri" w:cs="Calibri"/>
          <w:sz w:val="22"/>
          <w:szCs w:val="22"/>
        </w:rPr>
      </w:pPr>
      <w:proofErr w:type="gramStart"/>
      <w:r>
        <w:rPr>
          <w:rFonts w:ascii="Calibri" w:hAnsi="Calibri" w:cs="Calibri"/>
          <w:b/>
          <w:bCs/>
          <w:sz w:val="28"/>
          <w:szCs w:val="28"/>
        </w:rPr>
        <w:t>and</w:t>
      </w:r>
      <w:proofErr w:type="gramEnd"/>
      <w:r>
        <w:rPr>
          <w:rFonts w:ascii="Calibri" w:hAnsi="Calibri" w:cs="Calibri"/>
          <w:b/>
          <w:bCs/>
          <w:sz w:val="28"/>
          <w:szCs w:val="28"/>
        </w:rPr>
        <w:t xml:space="preserve"> “</w:t>
      </w:r>
      <w:proofErr w:type="spellStart"/>
      <w:r>
        <w:rPr>
          <w:rFonts w:ascii="Calibri" w:hAnsi="Calibri" w:cs="Calibri"/>
          <w:b/>
          <w:bCs/>
          <w:sz w:val="28"/>
          <w:szCs w:val="28"/>
        </w:rPr>
        <w:t>Avinu</w:t>
      </w:r>
      <w:proofErr w:type="spellEnd"/>
      <w:r>
        <w:rPr>
          <w:rFonts w:ascii="Calibri" w:hAnsi="Calibri" w:cs="Calibri"/>
          <w:b/>
          <w:bCs/>
          <w:sz w:val="28"/>
          <w:szCs w:val="28"/>
        </w:rPr>
        <w:t xml:space="preserve"> </w:t>
      </w:r>
      <w:proofErr w:type="spellStart"/>
      <w:r>
        <w:rPr>
          <w:rFonts w:ascii="Calibri" w:hAnsi="Calibri" w:cs="Calibri"/>
          <w:b/>
          <w:bCs/>
          <w:sz w:val="28"/>
          <w:szCs w:val="28"/>
        </w:rPr>
        <w:t>Malkeinu</w:t>
      </w:r>
      <w:proofErr w:type="spellEnd"/>
      <w:r>
        <w:rPr>
          <w:rFonts w:ascii="Calibri" w:hAnsi="Calibri" w:cs="Calibri"/>
          <w:b/>
          <w:bCs/>
          <w:sz w:val="28"/>
          <w:szCs w:val="28"/>
        </w:rPr>
        <w:t>” and “</w:t>
      </w:r>
      <w:proofErr w:type="spellStart"/>
      <w:r>
        <w:rPr>
          <w:rFonts w:ascii="Calibri" w:hAnsi="Calibri" w:cs="Calibri"/>
          <w:b/>
          <w:bCs/>
          <w:sz w:val="28"/>
          <w:szCs w:val="28"/>
        </w:rPr>
        <w:t>Acheinu</w:t>
      </w:r>
      <w:proofErr w:type="spellEnd"/>
      <w:r>
        <w:rPr>
          <w:rFonts w:ascii="Calibri" w:hAnsi="Calibri" w:cs="Calibri"/>
          <w:b/>
          <w:bCs/>
          <w:sz w:val="28"/>
          <w:szCs w:val="28"/>
        </w:rPr>
        <w:t xml:space="preserve"> </w:t>
      </w:r>
      <w:proofErr w:type="spellStart"/>
      <w:r>
        <w:rPr>
          <w:rFonts w:ascii="Calibri" w:hAnsi="Calibri" w:cs="Calibri"/>
          <w:b/>
          <w:bCs/>
          <w:sz w:val="28"/>
          <w:szCs w:val="28"/>
        </w:rPr>
        <w:t>Kol</w:t>
      </w:r>
      <w:proofErr w:type="spellEnd"/>
      <w:r>
        <w:rPr>
          <w:rFonts w:ascii="Calibri" w:hAnsi="Calibri" w:cs="Calibri"/>
          <w:b/>
          <w:bCs/>
          <w:sz w:val="28"/>
          <w:szCs w:val="28"/>
        </w:rPr>
        <w:t xml:space="preserve"> </w:t>
      </w:r>
      <w:proofErr w:type="spellStart"/>
      <w:r>
        <w:rPr>
          <w:rFonts w:ascii="Calibri" w:hAnsi="Calibri" w:cs="Calibri"/>
          <w:b/>
          <w:bCs/>
          <w:sz w:val="28"/>
          <w:szCs w:val="28"/>
        </w:rPr>
        <w:t>Bais</w:t>
      </w:r>
      <w:proofErr w:type="spellEnd"/>
      <w:r>
        <w:rPr>
          <w:rFonts w:ascii="Calibri" w:hAnsi="Calibri" w:cs="Calibri"/>
          <w:b/>
          <w:bCs/>
          <w:sz w:val="28"/>
          <w:szCs w:val="28"/>
        </w:rPr>
        <w:t xml:space="preserve"> Yisrael”</w:t>
      </w:r>
    </w:p>
    <w:p w:rsidR="00AD633B" w:rsidRDefault="00AD633B" w:rsidP="00AD633B">
      <w:pPr>
        <w:spacing w:line="276" w:lineRule="auto"/>
        <w:jc w:val="center"/>
        <w:rPr>
          <w:rFonts w:ascii="Calibri" w:hAnsi="Calibri" w:cs="Calibri"/>
          <w:sz w:val="22"/>
          <w:szCs w:val="22"/>
        </w:rPr>
      </w:pPr>
      <w:r>
        <w:rPr>
          <w:rFonts w:ascii="Calibri" w:hAnsi="Calibri" w:cs="Calibri"/>
          <w:b/>
          <w:bCs/>
          <w:sz w:val="32"/>
          <w:szCs w:val="32"/>
        </w:rPr>
        <w:t xml:space="preserve">At 6 p.m. Israel time – worldwide </w:t>
      </w:r>
      <w:proofErr w:type="spellStart"/>
      <w:r>
        <w:rPr>
          <w:rFonts w:ascii="Calibri" w:hAnsi="Calibri" w:cs="Calibri"/>
          <w:b/>
          <w:bCs/>
          <w:sz w:val="32"/>
          <w:szCs w:val="32"/>
        </w:rPr>
        <w:t>Kabbalas</w:t>
      </w:r>
      <w:proofErr w:type="spellEnd"/>
      <w:r>
        <w:rPr>
          <w:rFonts w:ascii="Calibri" w:hAnsi="Calibri" w:cs="Calibri"/>
          <w:b/>
          <w:bCs/>
          <w:sz w:val="32"/>
          <w:szCs w:val="32"/>
        </w:rPr>
        <w:t xml:space="preserve"> </w:t>
      </w:r>
      <w:proofErr w:type="spellStart"/>
      <w:r>
        <w:rPr>
          <w:rFonts w:ascii="Calibri" w:hAnsi="Calibri" w:cs="Calibri"/>
          <w:b/>
          <w:bCs/>
          <w:sz w:val="32"/>
          <w:szCs w:val="32"/>
        </w:rPr>
        <w:t>Ol</w:t>
      </w:r>
      <w:proofErr w:type="spellEnd"/>
      <w:r>
        <w:rPr>
          <w:rFonts w:ascii="Calibri" w:hAnsi="Calibri" w:cs="Calibri"/>
          <w:b/>
          <w:bCs/>
          <w:sz w:val="32"/>
          <w:szCs w:val="32"/>
        </w:rPr>
        <w:t xml:space="preserve"> </w:t>
      </w:r>
      <w:proofErr w:type="spellStart"/>
      <w:r>
        <w:rPr>
          <w:rFonts w:ascii="Calibri" w:hAnsi="Calibri" w:cs="Calibri"/>
          <w:b/>
          <w:bCs/>
          <w:sz w:val="32"/>
          <w:szCs w:val="32"/>
        </w:rPr>
        <w:t>Malchus</w:t>
      </w:r>
      <w:proofErr w:type="spellEnd"/>
      <w:r>
        <w:rPr>
          <w:rFonts w:ascii="Calibri" w:hAnsi="Calibri" w:cs="Calibri"/>
          <w:b/>
          <w:bCs/>
          <w:sz w:val="32"/>
          <w:szCs w:val="32"/>
        </w:rPr>
        <w:t xml:space="preserve"> </w:t>
      </w:r>
      <w:proofErr w:type="spellStart"/>
      <w:r>
        <w:rPr>
          <w:rFonts w:ascii="Calibri" w:hAnsi="Calibri" w:cs="Calibri"/>
          <w:b/>
          <w:bCs/>
          <w:sz w:val="32"/>
          <w:szCs w:val="32"/>
        </w:rPr>
        <w:t>Shomayim</w:t>
      </w:r>
      <w:proofErr w:type="spellEnd"/>
      <w:r>
        <w:rPr>
          <w:rFonts w:ascii="Calibri" w:hAnsi="Calibri" w:cs="Calibri"/>
          <w:b/>
          <w:bCs/>
          <w:sz w:val="32"/>
          <w:szCs w:val="32"/>
        </w:rPr>
        <w:t>*</w:t>
      </w:r>
    </w:p>
    <w:p w:rsidR="00AD633B" w:rsidRDefault="00AD633B" w:rsidP="00AD633B">
      <w:pPr>
        <w:spacing w:line="276" w:lineRule="auto"/>
        <w:rPr>
          <w:rFonts w:ascii="Calibri" w:hAnsi="Calibri" w:cs="Calibri"/>
          <w:sz w:val="32"/>
          <w:szCs w:val="32"/>
        </w:rPr>
      </w:pPr>
    </w:p>
    <w:p w:rsidR="00AD633B" w:rsidRDefault="00AD633B" w:rsidP="00AD633B">
      <w:pPr>
        <w:spacing w:line="276" w:lineRule="auto"/>
        <w:rPr>
          <w:rFonts w:ascii="Calibri" w:hAnsi="Calibri" w:cs="Calibri"/>
          <w:sz w:val="22"/>
          <w:szCs w:val="22"/>
        </w:rPr>
      </w:pPr>
      <w:r>
        <w:rPr>
          <w:rFonts w:ascii="Calibri" w:hAnsi="Calibri" w:cs="Calibri"/>
          <w:sz w:val="32"/>
          <w:szCs w:val="32"/>
        </w:rPr>
        <w:t xml:space="preserve">[*This involves saying the following </w:t>
      </w:r>
      <w:proofErr w:type="spellStart"/>
      <w:r>
        <w:rPr>
          <w:rFonts w:ascii="Calibri" w:hAnsi="Calibri" w:cs="Calibri"/>
          <w:sz w:val="32"/>
          <w:szCs w:val="32"/>
        </w:rPr>
        <w:t>pesukim</w:t>
      </w:r>
      <w:proofErr w:type="spellEnd"/>
      <w:r>
        <w:rPr>
          <w:rFonts w:ascii="Calibri" w:hAnsi="Calibri" w:cs="Calibri"/>
          <w:sz w:val="32"/>
          <w:szCs w:val="32"/>
        </w:rPr>
        <w:t xml:space="preserve"> that we recite at the end of </w:t>
      </w:r>
      <w:proofErr w:type="spellStart"/>
      <w:r>
        <w:rPr>
          <w:rFonts w:ascii="Calibri" w:hAnsi="Calibri" w:cs="Calibri"/>
          <w:sz w:val="32"/>
          <w:szCs w:val="32"/>
        </w:rPr>
        <w:t>Neila</w:t>
      </w:r>
      <w:proofErr w:type="spellEnd"/>
      <w:r>
        <w:rPr>
          <w:rFonts w:ascii="Calibri" w:hAnsi="Calibri" w:cs="Calibri"/>
          <w:sz w:val="32"/>
          <w:szCs w:val="32"/>
        </w:rPr>
        <w:t xml:space="preserve"> on Yom Kippur – </w:t>
      </w:r>
    </w:p>
    <w:p w:rsidR="00AD633B" w:rsidRDefault="00AD633B" w:rsidP="00AD633B">
      <w:pPr>
        <w:spacing w:line="276" w:lineRule="auto"/>
        <w:rPr>
          <w:rFonts w:ascii="Calibri" w:hAnsi="Calibri" w:cs="Calibri"/>
          <w:sz w:val="22"/>
          <w:szCs w:val="22"/>
        </w:rPr>
      </w:pPr>
      <w:r>
        <w:rPr>
          <w:rFonts w:ascii="Calibri" w:hAnsi="Calibri" w:cs="Calibri"/>
          <w:sz w:val="32"/>
          <w:szCs w:val="32"/>
        </w:rPr>
        <w:t xml:space="preserve">“Shema Yisrael Hashem </w:t>
      </w:r>
      <w:proofErr w:type="spellStart"/>
      <w:r>
        <w:rPr>
          <w:rFonts w:ascii="Calibri" w:hAnsi="Calibri" w:cs="Calibri"/>
          <w:sz w:val="32"/>
          <w:szCs w:val="32"/>
        </w:rPr>
        <w:t>Elokeinu</w:t>
      </w:r>
      <w:proofErr w:type="spellEnd"/>
      <w:r>
        <w:rPr>
          <w:rFonts w:ascii="Calibri" w:hAnsi="Calibri" w:cs="Calibri"/>
          <w:sz w:val="32"/>
          <w:szCs w:val="32"/>
        </w:rPr>
        <w:t xml:space="preserve"> Hashem Echad”</w:t>
      </w:r>
      <w:proofErr w:type="gramStart"/>
      <w:r>
        <w:rPr>
          <w:rFonts w:ascii="Calibri" w:hAnsi="Calibri" w:cs="Calibri"/>
          <w:sz w:val="32"/>
          <w:szCs w:val="32"/>
        </w:rPr>
        <w:t>  -</w:t>
      </w:r>
      <w:proofErr w:type="gramEnd"/>
      <w:r>
        <w:rPr>
          <w:rFonts w:ascii="Calibri" w:hAnsi="Calibri" w:cs="Calibri"/>
          <w:sz w:val="32"/>
          <w:szCs w:val="32"/>
        </w:rPr>
        <w:t xml:space="preserve"> one time</w:t>
      </w:r>
    </w:p>
    <w:p w:rsidR="00AD633B" w:rsidRDefault="00AD633B" w:rsidP="00AD633B">
      <w:pPr>
        <w:spacing w:line="276" w:lineRule="auto"/>
        <w:rPr>
          <w:rFonts w:ascii="Calibri" w:hAnsi="Calibri" w:cs="Calibri"/>
          <w:sz w:val="22"/>
          <w:szCs w:val="22"/>
        </w:rPr>
      </w:pPr>
      <w:r>
        <w:rPr>
          <w:rFonts w:ascii="Calibri" w:hAnsi="Calibri" w:cs="Calibri"/>
          <w:sz w:val="32"/>
          <w:szCs w:val="32"/>
        </w:rPr>
        <w:t xml:space="preserve">“Boruch Shem </w:t>
      </w:r>
      <w:proofErr w:type="spellStart"/>
      <w:r>
        <w:rPr>
          <w:rFonts w:ascii="Calibri" w:hAnsi="Calibri" w:cs="Calibri"/>
          <w:sz w:val="32"/>
          <w:szCs w:val="32"/>
        </w:rPr>
        <w:t>Kvod</w:t>
      </w:r>
      <w:proofErr w:type="spellEnd"/>
      <w:r>
        <w:rPr>
          <w:rFonts w:ascii="Calibri" w:hAnsi="Calibri" w:cs="Calibri"/>
          <w:sz w:val="32"/>
          <w:szCs w:val="32"/>
        </w:rPr>
        <w:t xml:space="preserve"> </w:t>
      </w:r>
      <w:proofErr w:type="spellStart"/>
      <w:r>
        <w:rPr>
          <w:rFonts w:ascii="Calibri" w:hAnsi="Calibri" w:cs="Calibri"/>
          <w:sz w:val="32"/>
          <w:szCs w:val="32"/>
        </w:rPr>
        <w:t>Malchuso</w:t>
      </w:r>
      <w:proofErr w:type="spellEnd"/>
      <w:r>
        <w:rPr>
          <w:rFonts w:ascii="Calibri" w:hAnsi="Calibri" w:cs="Calibri"/>
          <w:sz w:val="32"/>
          <w:szCs w:val="32"/>
        </w:rPr>
        <w:t xml:space="preserve"> </w:t>
      </w:r>
      <w:proofErr w:type="spellStart"/>
      <w:r>
        <w:rPr>
          <w:rFonts w:ascii="Calibri" w:hAnsi="Calibri" w:cs="Calibri"/>
          <w:sz w:val="32"/>
          <w:szCs w:val="32"/>
        </w:rPr>
        <w:t>L’Olam</w:t>
      </w:r>
      <w:proofErr w:type="spellEnd"/>
      <w:r>
        <w:rPr>
          <w:rFonts w:ascii="Calibri" w:hAnsi="Calibri" w:cs="Calibri"/>
          <w:sz w:val="32"/>
          <w:szCs w:val="32"/>
        </w:rPr>
        <w:t xml:space="preserve"> </w:t>
      </w:r>
      <w:proofErr w:type="spellStart"/>
      <w:r>
        <w:rPr>
          <w:rFonts w:ascii="Calibri" w:hAnsi="Calibri" w:cs="Calibri"/>
          <w:sz w:val="32"/>
          <w:szCs w:val="32"/>
        </w:rPr>
        <w:t>Va’ed</w:t>
      </w:r>
      <w:proofErr w:type="spellEnd"/>
      <w:r>
        <w:rPr>
          <w:rFonts w:ascii="Calibri" w:hAnsi="Calibri" w:cs="Calibri"/>
          <w:sz w:val="32"/>
          <w:szCs w:val="32"/>
        </w:rPr>
        <w:t>” – three times</w:t>
      </w:r>
      <w:bookmarkStart w:id="0" w:name="_GoBack"/>
      <w:bookmarkEnd w:id="0"/>
    </w:p>
    <w:p w:rsidR="00AD633B" w:rsidRDefault="00AD633B" w:rsidP="00AD633B">
      <w:pPr>
        <w:spacing w:line="276" w:lineRule="auto"/>
        <w:rPr>
          <w:rFonts w:ascii="Calibri" w:hAnsi="Calibri" w:cs="Calibri"/>
          <w:sz w:val="22"/>
          <w:szCs w:val="22"/>
        </w:rPr>
      </w:pPr>
      <w:r>
        <w:rPr>
          <w:rFonts w:ascii="Calibri" w:hAnsi="Calibri" w:cs="Calibri"/>
          <w:sz w:val="32"/>
          <w:szCs w:val="32"/>
        </w:rPr>
        <w:t xml:space="preserve">“Hashem Hu </w:t>
      </w:r>
      <w:proofErr w:type="spellStart"/>
      <w:r>
        <w:rPr>
          <w:rFonts w:ascii="Calibri" w:hAnsi="Calibri" w:cs="Calibri"/>
          <w:sz w:val="32"/>
          <w:szCs w:val="32"/>
        </w:rPr>
        <w:t>Ha’Elokim</w:t>
      </w:r>
      <w:proofErr w:type="spellEnd"/>
      <w:r>
        <w:rPr>
          <w:rFonts w:ascii="Calibri" w:hAnsi="Calibri" w:cs="Calibri"/>
          <w:sz w:val="32"/>
          <w:szCs w:val="32"/>
        </w:rPr>
        <w:t>” - seven times]</w:t>
      </w:r>
    </w:p>
    <w:p w:rsidR="00AD633B" w:rsidRDefault="00AD633B" w:rsidP="00AD633B">
      <w:pPr>
        <w:spacing w:line="276" w:lineRule="auto"/>
        <w:rPr>
          <w:rFonts w:ascii="Calibri" w:hAnsi="Calibri" w:cs="Calibri"/>
          <w:sz w:val="22"/>
          <w:szCs w:val="22"/>
        </w:rPr>
      </w:pPr>
      <w:r>
        <w:rPr>
          <w:rFonts w:ascii="Calibri" w:hAnsi="Calibri" w:cs="Calibri"/>
        </w:rPr>
        <w:t xml:space="preserve">Teshuva does not come about from only our speech, but from our actions. We will return to Hashem vigorously, we will improve our ways, between man and Hashem and between man and his friend, by abstaining from </w:t>
      </w:r>
      <w:proofErr w:type="spellStart"/>
      <w:r>
        <w:rPr>
          <w:rFonts w:ascii="Calibri" w:hAnsi="Calibri" w:cs="Calibri"/>
        </w:rPr>
        <w:t>lashon</w:t>
      </w:r>
      <w:proofErr w:type="spellEnd"/>
      <w:r>
        <w:rPr>
          <w:rFonts w:ascii="Calibri" w:hAnsi="Calibri" w:cs="Calibri"/>
        </w:rPr>
        <w:t xml:space="preserve"> hora, </w:t>
      </w:r>
      <w:proofErr w:type="spellStart"/>
      <w:r>
        <w:rPr>
          <w:rFonts w:ascii="Calibri" w:hAnsi="Calibri" w:cs="Calibri"/>
        </w:rPr>
        <w:t>machlokes</w:t>
      </w:r>
      <w:proofErr w:type="spellEnd"/>
      <w:r>
        <w:rPr>
          <w:rFonts w:ascii="Calibri" w:hAnsi="Calibri" w:cs="Calibri"/>
        </w:rPr>
        <w:t xml:space="preserve">, </w:t>
      </w:r>
      <w:proofErr w:type="spellStart"/>
      <w:r>
        <w:rPr>
          <w:rFonts w:ascii="Calibri" w:hAnsi="Calibri" w:cs="Calibri"/>
        </w:rPr>
        <w:t>rechilus</w:t>
      </w:r>
      <w:proofErr w:type="spellEnd"/>
      <w:r>
        <w:rPr>
          <w:rFonts w:ascii="Calibri" w:hAnsi="Calibri" w:cs="Calibri"/>
        </w:rPr>
        <w:t xml:space="preserve"> and technological media that destroy the soul. </w:t>
      </w:r>
      <w:proofErr w:type="gramStart"/>
      <w:r>
        <w:rPr>
          <w:rFonts w:ascii="Calibri" w:hAnsi="Calibri" w:cs="Calibri"/>
        </w:rPr>
        <w:t xml:space="preserve">We will increase love of other people; we will see each the good quality of our friend and not their flaw; we will strengthen in Torah and in </w:t>
      </w:r>
      <w:proofErr w:type="spellStart"/>
      <w:r>
        <w:rPr>
          <w:rFonts w:ascii="Calibri" w:hAnsi="Calibri" w:cs="Calibri"/>
        </w:rPr>
        <w:t>Yiras</w:t>
      </w:r>
      <w:proofErr w:type="spellEnd"/>
      <w:r>
        <w:rPr>
          <w:rFonts w:ascii="Calibri" w:hAnsi="Calibri" w:cs="Calibri"/>
        </w:rPr>
        <w:t xml:space="preserve"> </w:t>
      </w:r>
      <w:proofErr w:type="spellStart"/>
      <w:r>
        <w:rPr>
          <w:rFonts w:ascii="Calibri" w:hAnsi="Calibri" w:cs="Calibri"/>
        </w:rPr>
        <w:t>Shomayim</w:t>
      </w:r>
      <w:proofErr w:type="spellEnd"/>
      <w:r>
        <w:rPr>
          <w:rFonts w:ascii="Calibri" w:hAnsi="Calibri" w:cs="Calibri"/>
        </w:rPr>
        <w:t xml:space="preserve">, and in fulfilling the </w:t>
      </w:r>
      <w:proofErr w:type="spellStart"/>
      <w:r>
        <w:rPr>
          <w:rFonts w:ascii="Calibri" w:hAnsi="Calibri" w:cs="Calibri"/>
        </w:rPr>
        <w:t>mitzvos</w:t>
      </w:r>
      <w:proofErr w:type="spellEnd"/>
      <w:r>
        <w:rPr>
          <w:rFonts w:ascii="Calibri" w:hAnsi="Calibri" w:cs="Calibri"/>
        </w:rPr>
        <w:t xml:space="preserve">, to serve Hashem with joy and goodheartedly; we will intensify </w:t>
      </w:r>
      <w:proofErr w:type="spellStart"/>
      <w:r>
        <w:rPr>
          <w:rFonts w:ascii="Calibri" w:hAnsi="Calibri" w:cs="Calibri"/>
        </w:rPr>
        <w:t>tefilla</w:t>
      </w:r>
      <w:proofErr w:type="spellEnd"/>
      <w:r>
        <w:rPr>
          <w:rFonts w:ascii="Calibri" w:hAnsi="Calibri" w:cs="Calibri"/>
        </w:rPr>
        <w:t xml:space="preserve"> and supplications, and Hashem, Blessed Be He, will hear our cry and He will not abandon His nation, and He will have mercy on the remnant of His inheritance.</w:t>
      </w:r>
      <w:proofErr w:type="gramEnd"/>
      <w:r>
        <w:rPr>
          <w:rFonts w:ascii="Calibri" w:hAnsi="Calibri" w:cs="Calibri"/>
        </w:rPr>
        <w:t xml:space="preserve"> </w:t>
      </w:r>
      <w:r>
        <w:rPr>
          <w:rFonts w:ascii="Calibri" w:hAnsi="Calibri" w:cs="Calibri"/>
          <w:b/>
          <w:bCs/>
        </w:rPr>
        <w:t xml:space="preserve">And all will be blessed with physical health, with enlightenment from above for many days and years, and may we merit to celebrate the coming Pesach with much happiness and rejoicing, and may we eat there [in </w:t>
      </w:r>
      <w:proofErr w:type="spellStart"/>
      <w:r>
        <w:rPr>
          <w:rFonts w:ascii="Calibri" w:hAnsi="Calibri" w:cs="Calibri"/>
          <w:b/>
          <w:bCs/>
        </w:rPr>
        <w:t>Yerushalayim</w:t>
      </w:r>
      <w:proofErr w:type="spellEnd"/>
      <w:r>
        <w:rPr>
          <w:rFonts w:ascii="Calibri" w:hAnsi="Calibri" w:cs="Calibri"/>
          <w:b/>
          <w:bCs/>
        </w:rPr>
        <w:t xml:space="preserve">] from the </w:t>
      </w:r>
      <w:proofErr w:type="spellStart"/>
      <w:r>
        <w:rPr>
          <w:rFonts w:ascii="Calibri" w:hAnsi="Calibri" w:cs="Calibri"/>
          <w:b/>
          <w:bCs/>
        </w:rPr>
        <w:t>zevachim</w:t>
      </w:r>
      <w:proofErr w:type="spellEnd"/>
      <w:r>
        <w:rPr>
          <w:rFonts w:ascii="Calibri" w:hAnsi="Calibri" w:cs="Calibri"/>
          <w:b/>
          <w:bCs/>
        </w:rPr>
        <w:t xml:space="preserve"> and from the </w:t>
      </w:r>
      <w:proofErr w:type="spellStart"/>
      <w:r>
        <w:rPr>
          <w:rFonts w:ascii="Calibri" w:hAnsi="Calibri" w:cs="Calibri"/>
          <w:b/>
          <w:bCs/>
        </w:rPr>
        <w:t>pesachim</w:t>
      </w:r>
      <w:proofErr w:type="spellEnd"/>
      <w:r>
        <w:rPr>
          <w:rFonts w:ascii="Calibri" w:hAnsi="Calibri" w:cs="Calibri"/>
          <w:b/>
          <w:bCs/>
        </w:rPr>
        <w:t>, Amen, may it be Your will.</w:t>
      </w:r>
    </w:p>
    <w:p w:rsidR="00AD633B" w:rsidRDefault="00AD633B" w:rsidP="00AD633B">
      <w:pPr>
        <w:spacing w:line="276" w:lineRule="auto"/>
        <w:rPr>
          <w:rFonts w:ascii="Calibri" w:hAnsi="Calibri" w:cs="Calibri"/>
          <w:sz w:val="22"/>
          <w:szCs w:val="22"/>
        </w:rPr>
      </w:pPr>
      <w:r>
        <w:rPr>
          <w:rFonts w:ascii="Calibri" w:hAnsi="Calibri" w:cs="Calibri"/>
          <w:b/>
          <w:bCs/>
        </w:rPr>
        <w:t> </w:t>
      </w:r>
    </w:p>
    <w:p w:rsidR="00AD633B" w:rsidRDefault="00AD633B" w:rsidP="00AD633B">
      <w:pPr>
        <w:spacing w:line="276" w:lineRule="auto"/>
        <w:jc w:val="center"/>
        <w:rPr>
          <w:rFonts w:ascii="Calibri" w:hAnsi="Calibri" w:cs="Calibri"/>
          <w:sz w:val="22"/>
          <w:szCs w:val="22"/>
        </w:rPr>
      </w:pPr>
      <w:r>
        <w:rPr>
          <w:rFonts w:ascii="Calibri" w:hAnsi="Calibri" w:cs="Calibri"/>
          <w:b/>
          <w:bCs/>
          <w:sz w:val="28"/>
          <w:szCs w:val="28"/>
        </w:rPr>
        <w:t xml:space="preserve">With the </w:t>
      </w:r>
      <w:proofErr w:type="spellStart"/>
      <w:r>
        <w:rPr>
          <w:rFonts w:ascii="Calibri" w:hAnsi="Calibri" w:cs="Calibri"/>
          <w:b/>
          <w:bCs/>
          <w:sz w:val="28"/>
          <w:szCs w:val="28"/>
        </w:rPr>
        <w:t>bracha</w:t>
      </w:r>
      <w:proofErr w:type="spellEnd"/>
      <w:r>
        <w:rPr>
          <w:rFonts w:ascii="Calibri" w:hAnsi="Calibri" w:cs="Calibri"/>
          <w:b/>
          <w:bCs/>
          <w:sz w:val="28"/>
          <w:szCs w:val="28"/>
        </w:rPr>
        <w:t xml:space="preserve"> of a kosher and happy Pesach</w:t>
      </w:r>
    </w:p>
    <w:p w:rsidR="00AD633B" w:rsidRDefault="00AD633B" w:rsidP="00AD633B">
      <w:pPr>
        <w:spacing w:line="276" w:lineRule="auto"/>
        <w:jc w:val="center"/>
        <w:rPr>
          <w:rFonts w:ascii="Calibri" w:hAnsi="Calibri" w:cs="Calibri"/>
          <w:sz w:val="22"/>
          <w:szCs w:val="22"/>
        </w:rPr>
      </w:pPr>
      <w:r>
        <w:rPr>
          <w:rFonts w:ascii="Calibri" w:hAnsi="Calibri" w:cs="Calibri"/>
          <w:b/>
          <w:bCs/>
          <w:sz w:val="32"/>
          <w:szCs w:val="32"/>
        </w:rPr>
        <w:t xml:space="preserve">The Councils of </w:t>
      </w:r>
      <w:proofErr w:type="spellStart"/>
      <w:r>
        <w:rPr>
          <w:rFonts w:ascii="Calibri" w:hAnsi="Calibri" w:cs="Calibri"/>
          <w:b/>
          <w:bCs/>
          <w:sz w:val="32"/>
          <w:szCs w:val="32"/>
        </w:rPr>
        <w:t>Gedolei</w:t>
      </w:r>
      <w:proofErr w:type="spellEnd"/>
      <w:r>
        <w:rPr>
          <w:rFonts w:ascii="Calibri" w:hAnsi="Calibri" w:cs="Calibri"/>
          <w:b/>
          <w:bCs/>
          <w:sz w:val="32"/>
          <w:szCs w:val="32"/>
        </w:rPr>
        <w:t xml:space="preserve"> </w:t>
      </w:r>
      <w:proofErr w:type="spellStart"/>
      <w:r>
        <w:rPr>
          <w:rFonts w:ascii="Calibri" w:hAnsi="Calibri" w:cs="Calibri"/>
          <w:b/>
          <w:bCs/>
          <w:sz w:val="32"/>
          <w:szCs w:val="32"/>
        </w:rPr>
        <w:t>Hatorah</w:t>
      </w:r>
      <w:proofErr w:type="spellEnd"/>
    </w:p>
    <w:p w:rsidR="00AD633B" w:rsidRDefault="00AD633B" w:rsidP="00AD633B">
      <w:pPr>
        <w:spacing w:line="276" w:lineRule="auto"/>
        <w:jc w:val="both"/>
        <w:rPr>
          <w:rFonts w:ascii="Calibri" w:hAnsi="Calibri" w:cs="Calibri"/>
          <w:sz w:val="22"/>
          <w:szCs w:val="22"/>
        </w:rPr>
      </w:pPr>
      <w:proofErr w:type="spellStart"/>
      <w:r>
        <w:rPr>
          <w:rFonts w:ascii="Calibri" w:hAnsi="Calibri" w:cs="Calibri"/>
          <w:sz w:val="22"/>
          <w:szCs w:val="22"/>
        </w:rPr>
        <w:t>Degel</w:t>
      </w:r>
      <w:proofErr w:type="spellEnd"/>
      <w:r>
        <w:rPr>
          <w:rFonts w:ascii="Calibri" w:hAnsi="Calibri" w:cs="Calibri"/>
          <w:sz w:val="22"/>
          <w:szCs w:val="22"/>
        </w:rPr>
        <w:t xml:space="preserve"> HaTorah</w:t>
      </w:r>
      <w:proofErr w:type="gramStart"/>
      <w:r>
        <w:rPr>
          <w:rFonts w:ascii="Calibri" w:hAnsi="Calibri" w:cs="Calibri"/>
          <w:sz w:val="22"/>
          <w:szCs w:val="22"/>
        </w:rPr>
        <w:t xml:space="preserve">  </w:t>
      </w:r>
      <w:proofErr w:type="spellStart"/>
      <w:r>
        <w:rPr>
          <w:rFonts w:ascii="Calibri" w:hAnsi="Calibri" w:cs="Calibri"/>
          <w:sz w:val="22"/>
          <w:szCs w:val="22"/>
        </w:rPr>
        <w:t>Agudat</w:t>
      </w:r>
      <w:proofErr w:type="spellEnd"/>
      <w:proofErr w:type="gramEnd"/>
      <w:r>
        <w:rPr>
          <w:rFonts w:ascii="Calibri" w:hAnsi="Calibri" w:cs="Calibri"/>
          <w:sz w:val="22"/>
          <w:szCs w:val="22"/>
        </w:rPr>
        <w:t xml:space="preserve"> Yisrael    Council of Torah </w:t>
      </w:r>
      <w:proofErr w:type="spellStart"/>
      <w:r>
        <w:rPr>
          <w:rFonts w:ascii="Calibri" w:hAnsi="Calibri" w:cs="Calibri"/>
          <w:sz w:val="22"/>
          <w:szCs w:val="22"/>
        </w:rPr>
        <w:t>Chachomim</w:t>
      </w:r>
      <w:proofErr w:type="spellEnd"/>
      <w:r>
        <w:rPr>
          <w:rFonts w:ascii="Calibri" w:hAnsi="Calibri" w:cs="Calibri"/>
          <w:sz w:val="22"/>
          <w:szCs w:val="22"/>
        </w:rPr>
        <w:t xml:space="preserve">    Council of </w:t>
      </w:r>
      <w:proofErr w:type="spellStart"/>
      <w:r>
        <w:rPr>
          <w:rFonts w:ascii="Calibri" w:hAnsi="Calibri" w:cs="Calibri"/>
          <w:sz w:val="22"/>
          <w:szCs w:val="22"/>
        </w:rPr>
        <w:t>Gedolei</w:t>
      </w:r>
      <w:proofErr w:type="spellEnd"/>
      <w:r>
        <w:rPr>
          <w:rFonts w:ascii="Calibri" w:hAnsi="Calibri" w:cs="Calibri"/>
          <w:sz w:val="22"/>
          <w:szCs w:val="22"/>
        </w:rPr>
        <w:t xml:space="preserve"> HaTorah in America</w:t>
      </w:r>
    </w:p>
    <w:p w:rsidR="005B2A25" w:rsidRDefault="005B2A25"/>
    <w:sectPr w:rsidR="005B2A25" w:rsidSect="00AD633B">
      <w:headerReference w:type="default" r:id="rId6"/>
      <w:pgSz w:w="12240" w:h="15840"/>
      <w:pgMar w:top="1728" w:right="360" w:bottom="1584"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B7" w:rsidRDefault="004D40B7" w:rsidP="00AD633B">
      <w:r>
        <w:separator/>
      </w:r>
    </w:p>
  </w:endnote>
  <w:endnote w:type="continuationSeparator" w:id="0">
    <w:p w:rsidR="004D40B7" w:rsidRDefault="004D40B7" w:rsidP="00A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B7" w:rsidRDefault="004D40B7" w:rsidP="00AD633B">
      <w:r>
        <w:separator/>
      </w:r>
    </w:p>
  </w:footnote>
  <w:footnote w:type="continuationSeparator" w:id="0">
    <w:p w:rsidR="004D40B7" w:rsidRDefault="004D40B7" w:rsidP="00A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3B" w:rsidRDefault="00AD633B">
    <w:pPr>
      <w:pStyle w:val="Header"/>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3B"/>
    <w:rsid w:val="00165041"/>
    <w:rsid w:val="004D40B7"/>
    <w:rsid w:val="005B2A25"/>
    <w:rsid w:val="008D1B9D"/>
    <w:rsid w:val="00AD6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769A"/>
  <w15:chartTrackingRefBased/>
  <w15:docId w15:val="{FF90459A-076C-4423-833D-585C920D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3B"/>
    <w:pPr>
      <w:tabs>
        <w:tab w:val="center" w:pos="4680"/>
        <w:tab w:val="right" w:pos="9360"/>
      </w:tabs>
    </w:pPr>
  </w:style>
  <w:style w:type="character" w:customStyle="1" w:styleId="HeaderChar">
    <w:name w:val="Header Char"/>
    <w:basedOn w:val="DefaultParagraphFont"/>
    <w:link w:val="Header"/>
    <w:uiPriority w:val="99"/>
    <w:rsid w:val="00AD633B"/>
    <w:rPr>
      <w:rFonts w:ascii="Times New Roman" w:hAnsi="Times New Roman" w:cs="Times New Roman"/>
      <w:sz w:val="24"/>
      <w:szCs w:val="24"/>
    </w:rPr>
  </w:style>
  <w:style w:type="paragraph" w:styleId="Footer">
    <w:name w:val="footer"/>
    <w:basedOn w:val="Normal"/>
    <w:link w:val="FooterChar"/>
    <w:uiPriority w:val="99"/>
    <w:unhideWhenUsed/>
    <w:rsid w:val="00AD633B"/>
    <w:pPr>
      <w:tabs>
        <w:tab w:val="center" w:pos="4680"/>
        <w:tab w:val="right" w:pos="9360"/>
      </w:tabs>
    </w:pPr>
  </w:style>
  <w:style w:type="character" w:customStyle="1" w:styleId="FooterChar">
    <w:name w:val="Footer Char"/>
    <w:basedOn w:val="DefaultParagraphFont"/>
    <w:link w:val="Footer"/>
    <w:uiPriority w:val="99"/>
    <w:rsid w:val="00AD63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dc:creator>
  <cp:keywords/>
  <dc:description/>
  <cp:lastModifiedBy>Singer</cp:lastModifiedBy>
  <cp:revision>1</cp:revision>
  <dcterms:created xsi:type="dcterms:W3CDTF">2020-03-24T21:43:00Z</dcterms:created>
  <dcterms:modified xsi:type="dcterms:W3CDTF">2020-03-24T21:45:00Z</dcterms:modified>
</cp:coreProperties>
</file>